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09B" w:rsidRDefault="00AE609B" w:rsidP="00CF381B">
      <w:pPr>
        <w:jc w:val="center"/>
      </w:pPr>
    </w:p>
    <w:p w:rsidR="00AE609B" w:rsidRDefault="00AE609B" w:rsidP="00CF381B">
      <w:pPr>
        <w:jc w:val="center"/>
      </w:pPr>
    </w:p>
    <w:p w:rsidR="00AE609B" w:rsidRDefault="00AE609B" w:rsidP="00CF381B">
      <w:pPr>
        <w:jc w:val="center"/>
      </w:pPr>
    </w:p>
    <w:p w:rsidR="00AE609B" w:rsidRDefault="00B47419" w:rsidP="00AE609B">
      <w:pPr>
        <w:tabs>
          <w:tab w:val="left" w:pos="6315"/>
        </w:tabs>
      </w:pPr>
      <w:r>
        <w:tab/>
      </w:r>
    </w:p>
    <w:p w:rsidR="00AE609B" w:rsidRDefault="00AE609B" w:rsidP="00CF381B">
      <w:pPr>
        <w:jc w:val="center"/>
      </w:pPr>
    </w:p>
    <w:p w:rsidR="00AE609B" w:rsidRDefault="00AE609B" w:rsidP="00CF381B">
      <w:pPr>
        <w:jc w:val="center"/>
      </w:pPr>
    </w:p>
    <w:p w:rsidR="00AE609B" w:rsidRDefault="00AE609B" w:rsidP="00CF381B">
      <w:pPr>
        <w:jc w:val="center"/>
      </w:pPr>
    </w:p>
    <w:p w:rsidR="00CF381B" w:rsidRDefault="00B47419" w:rsidP="00CF381B">
      <w:pPr>
        <w:jc w:val="center"/>
      </w:pPr>
      <w:r>
        <w:t>Service Example of Six Sigma</w:t>
      </w:r>
    </w:p>
    <w:p w:rsidR="00AE609B" w:rsidRDefault="00B47419" w:rsidP="00CF381B">
      <w:pPr>
        <w:jc w:val="center"/>
      </w:pPr>
      <w:r>
        <w:t>Student</w:t>
      </w:r>
    </w:p>
    <w:p w:rsidR="00AE609B" w:rsidRDefault="00B47419" w:rsidP="00CF381B">
      <w:pPr>
        <w:jc w:val="center"/>
      </w:pPr>
      <w:r>
        <w:t>Institution</w:t>
      </w:r>
    </w:p>
    <w:p w:rsidR="00AE609B" w:rsidRDefault="00B47419">
      <w:r>
        <w:br w:type="page"/>
      </w:r>
    </w:p>
    <w:p w:rsidR="00AE609B" w:rsidRDefault="00B47419" w:rsidP="00D304DC">
      <w:pPr>
        <w:ind w:firstLine="0"/>
        <w:jc w:val="center"/>
      </w:pPr>
      <w:r>
        <w:lastRenderedPageBreak/>
        <w:t>Service Example of Six Sigma</w:t>
      </w:r>
    </w:p>
    <w:p w:rsidR="004D2AB2" w:rsidRDefault="00B47419" w:rsidP="00CF381B">
      <w:r>
        <w:t xml:space="preserve">Six sigma method is used to measure performance centered on defects per million </w:t>
      </w:r>
      <w:r w:rsidR="00AC7A95">
        <w:t>to</w:t>
      </w:r>
      <w:r w:rsidR="00282CB1">
        <w:t xml:space="preserve"> attain the sixth</w:t>
      </w:r>
      <w:r w:rsidR="00F97C11">
        <w:t xml:space="preserve"> level</w:t>
      </w:r>
      <w:r>
        <w:t>. Six sigma process follows five phases that include Define, Measure, Analyze, Improve, and Control. Improvement from one sigma level to another can upsurge customer gratification and reduce costs</w:t>
      </w:r>
      <w:r w:rsidR="00AE609B">
        <w:t xml:space="preserve"> (Allen, 2019)</w:t>
      </w:r>
      <w:r>
        <w:t xml:space="preserve">. </w:t>
      </w:r>
      <w:r w:rsidR="00BC466A">
        <w:t xml:space="preserve">This paper determines </w:t>
      </w:r>
      <w:r>
        <w:t>sigma level</w:t>
      </w:r>
      <w:r w:rsidR="00BC466A">
        <w:t>s</w:t>
      </w:r>
      <w:r>
        <w:t xml:space="preserve"> under which three social security offices operate </w:t>
      </w:r>
      <w:r w:rsidR="00282CB1">
        <w:t xml:space="preserve">and also find </w:t>
      </w:r>
      <w:r w:rsidR="00BC466A">
        <w:t>sigma levels f</w:t>
      </w:r>
      <w:r w:rsidR="00282CB1">
        <w:t>or the offices when they upgraded</w:t>
      </w:r>
      <w:r w:rsidR="00BC466A">
        <w:t xml:space="preserve"> to just one defect in a similar number of</w:t>
      </w:r>
      <w:r w:rsidR="00282CB1">
        <w:t xml:space="preserve"> incidences</w:t>
      </w:r>
      <w:r w:rsidR="00BC466A">
        <w:t>. Additionally, the paper explains why it</w:t>
      </w:r>
      <w:r w:rsidR="00F11CB9">
        <w:t xml:space="preserve"> is impossible to attain six sigma levels due to the existence </w:t>
      </w:r>
      <w:r w:rsidR="00F97C11">
        <w:t>of human-related factors and the introduction of new t</w:t>
      </w:r>
      <w:r w:rsidR="00282CB1">
        <w:t xml:space="preserve">echnology and methodology in an </w:t>
      </w:r>
      <w:r w:rsidR="00F97C11">
        <w:t>organization.</w:t>
      </w:r>
    </w:p>
    <w:p w:rsidR="004D2AB2" w:rsidRDefault="00B47419" w:rsidP="00CF381B">
      <w:pPr>
        <w:rPr>
          <w:iCs w:val="0"/>
        </w:rPr>
      </w:pPr>
      <w:r>
        <w:t>The sigma level of each social security office is obtained by subtracting the number of errors from the number of occurrences</w:t>
      </w:r>
      <w:r w:rsidR="00282CB1">
        <w:t>. The difference</w:t>
      </w:r>
      <w:r>
        <w:t xml:space="preserve"> is then divided by the number of the occurrences and then multiplied by 100. The formula is as shown: </w:t>
      </w:r>
      <w:r w:rsidRPr="004D2AB2">
        <w:t>((</w:t>
      </w:r>
      <w:r>
        <w:t>Occurrences – Errors</w:t>
      </w:r>
      <w:r w:rsidRPr="004D2AB2">
        <w:t xml:space="preserve">) / Opportunities) * 100 = </w:t>
      </w:r>
      <w:r>
        <w:t xml:space="preserve">Course </w:t>
      </w:r>
      <w:r w:rsidRPr="004D2AB2">
        <w:t>Yield</w:t>
      </w:r>
      <w:r w:rsidR="00AE609B">
        <w:t xml:space="preserve"> (</w:t>
      </w:r>
      <w:r w:rsidR="00AE609B" w:rsidRPr="00AE609B">
        <w:t>Wa</w:t>
      </w:r>
      <w:r w:rsidR="00AE609B">
        <w:t>ng, &amp; Chen, 2020)</w:t>
      </w:r>
      <w:r w:rsidR="001E32A5">
        <w:t>. Six sigma technique is applied to determine an organization’s defect per million. Si</w:t>
      </w:r>
      <w:r w:rsidR="00282CB1">
        <w:t>gma level 1 normally has a course</w:t>
      </w:r>
      <w:r w:rsidR="001E32A5">
        <w:t xml:space="preserve"> yield of 30.85%, whereas sigma level 2 usually has a </w:t>
      </w:r>
      <w:r w:rsidR="00282CB1">
        <w:t xml:space="preserve">course </w:t>
      </w:r>
      <w:r w:rsidR="001E32A5">
        <w:t>yield of 69.15%</w:t>
      </w:r>
      <w:r w:rsidR="00AE609B">
        <w:t xml:space="preserve"> (</w:t>
      </w:r>
      <w:r w:rsidR="00AE609B" w:rsidRPr="00AE609B">
        <w:t>Wa</w:t>
      </w:r>
      <w:r w:rsidR="00AE609B">
        <w:t>ng, &amp; Chen, 2020)</w:t>
      </w:r>
      <w:r w:rsidR="001E32A5">
        <w:t>. Sigm</w:t>
      </w:r>
      <w:r w:rsidR="00282CB1">
        <w:t>a level 3 normally has</w:t>
      </w:r>
      <w:r w:rsidR="001E32A5">
        <w:t xml:space="preserve"> a</w:t>
      </w:r>
      <w:r w:rsidR="00282CB1">
        <w:t xml:space="preserve"> course</w:t>
      </w:r>
      <w:r w:rsidR="001E32A5">
        <w:t xml:space="preserve"> yield of 93.32%, while si</w:t>
      </w:r>
      <w:r w:rsidR="00282CB1">
        <w:t xml:space="preserve">gma 4 has </w:t>
      </w:r>
      <w:r w:rsidR="001E32A5">
        <w:t>a yield of 99.38%</w:t>
      </w:r>
      <w:r w:rsidR="00AE609B">
        <w:t xml:space="preserve"> (</w:t>
      </w:r>
      <w:r w:rsidR="00AE609B" w:rsidRPr="00AE609B">
        <w:t>Wa</w:t>
      </w:r>
      <w:r w:rsidR="00AE609B">
        <w:t>ng &amp; Chen, 2020)</w:t>
      </w:r>
      <w:r w:rsidR="001E32A5">
        <w:t xml:space="preserve">. Sigma level 5 usually has </w:t>
      </w:r>
      <w:r w:rsidR="00282CB1">
        <w:t xml:space="preserve">230 </w:t>
      </w:r>
      <w:r w:rsidR="001E32A5">
        <w:t>a yield of 99.977%, whereas</w:t>
      </w:r>
      <w:r w:rsidR="00282CB1">
        <w:t xml:space="preserve"> sigma six has</w:t>
      </w:r>
      <w:r w:rsidR="001E32A5">
        <w:t xml:space="preserve"> a yield of 99.99966%</w:t>
      </w:r>
      <w:r w:rsidR="00AE609B">
        <w:t xml:space="preserve"> (</w:t>
      </w:r>
      <w:r w:rsidR="00AE609B" w:rsidRPr="00AE609B">
        <w:t>Wa</w:t>
      </w:r>
      <w:r w:rsidR="00AE609B">
        <w:t>ng, &amp; Chen, 2020)</w:t>
      </w:r>
      <w:r w:rsidR="001E32A5">
        <w:t xml:space="preserve">. </w:t>
      </w:r>
    </w:p>
    <w:p w:rsidR="001E32A5" w:rsidRDefault="00B47419" w:rsidP="00E41CE5">
      <w:pPr>
        <w:ind w:firstLine="0"/>
        <w:jc w:val="center"/>
        <w:rPr>
          <w:b/>
          <w:iCs w:val="0"/>
        </w:rPr>
      </w:pPr>
      <w:r w:rsidRPr="001E32A5">
        <w:rPr>
          <w:b/>
        </w:rPr>
        <w:t>Calculations</w:t>
      </w:r>
    </w:p>
    <w:p w:rsidR="00A208CB" w:rsidRDefault="00B47419" w:rsidP="00CF381B">
      <w:pPr>
        <w:rPr>
          <w:iCs w:val="0"/>
        </w:rPr>
      </w:pPr>
      <w:r>
        <w:t xml:space="preserve">Formula for calculating yield = </w:t>
      </w:r>
      <w:r w:rsidRPr="004D2AB2">
        <w:t>((</w:t>
      </w:r>
      <w:r>
        <w:t>Occurrences – Errors</w:t>
      </w:r>
      <w:r w:rsidRPr="004D2AB2">
        <w:t xml:space="preserve">) / Opportunities) * 100 </w:t>
      </w:r>
    </w:p>
    <w:p w:rsidR="00A208CB" w:rsidRDefault="00B47419" w:rsidP="00CF381B">
      <w:pPr>
        <w:rPr>
          <w:iCs w:val="0"/>
        </w:rPr>
      </w:pPr>
      <w:r>
        <w:t xml:space="preserve">Location 1: 4 errors per </w:t>
      </w:r>
      <w:r w:rsidRPr="00A208CB">
        <w:t>5700</w:t>
      </w:r>
      <w:r>
        <w:t xml:space="preserve"> occurrences.</w:t>
      </w:r>
    </w:p>
    <w:p w:rsidR="00A208CB" w:rsidRDefault="00B47419" w:rsidP="00CF381B">
      <w:pPr>
        <w:rPr>
          <w:iCs w:val="0"/>
        </w:rPr>
      </w:pPr>
      <w:r>
        <w:t>Course yield for Location 1= {(5700-4)/5700}* 100 = 99.9298%</w:t>
      </w:r>
    </w:p>
    <w:p w:rsidR="00A208CB" w:rsidRDefault="00B47419" w:rsidP="00CF381B">
      <w:pPr>
        <w:rPr>
          <w:iCs w:val="0"/>
        </w:rPr>
      </w:pPr>
      <w:r>
        <w:lastRenderedPageBreak/>
        <w:t>Location 1 is, there</w:t>
      </w:r>
      <w:r w:rsidR="00C4020E">
        <w:t xml:space="preserve">fore, in Sigma level 4 </w:t>
      </w:r>
      <w:r w:rsidR="001C58E0">
        <w:t xml:space="preserve">since its </w:t>
      </w:r>
      <w:r>
        <w:t>course yield c</w:t>
      </w:r>
      <w:r w:rsidR="00C4020E">
        <w:t>oincides with that one of level 4</w:t>
      </w:r>
      <w:r>
        <w:t>.</w:t>
      </w:r>
    </w:p>
    <w:p w:rsidR="00A208CB" w:rsidRDefault="00B47419" w:rsidP="00CF381B">
      <w:pPr>
        <w:rPr>
          <w:iCs w:val="0"/>
        </w:rPr>
      </w:pPr>
      <w:r>
        <w:t>Location 2: 4 errors per 8310 occurrences.</w:t>
      </w:r>
    </w:p>
    <w:p w:rsidR="00A208CB" w:rsidRDefault="00B47419" w:rsidP="00CF381B">
      <w:pPr>
        <w:rPr>
          <w:iCs w:val="0"/>
        </w:rPr>
      </w:pPr>
      <w:r>
        <w:t xml:space="preserve">Course yield for Location 2 = </w:t>
      </w:r>
      <w:r w:rsidR="001C58E0">
        <w:t xml:space="preserve">{(8310-4)/8310} * 100 </w:t>
      </w:r>
      <w:r w:rsidR="00152B43">
        <w:t>= 99.9518</w:t>
      </w:r>
      <w:r w:rsidR="001C58E0">
        <w:t>%</w:t>
      </w:r>
    </w:p>
    <w:p w:rsidR="001C58E0" w:rsidRDefault="00B47419" w:rsidP="00CF381B">
      <w:pPr>
        <w:rPr>
          <w:iCs w:val="0"/>
        </w:rPr>
      </w:pPr>
      <w:r>
        <w:t>Location 2 is, therefore, in Si</w:t>
      </w:r>
      <w:r w:rsidR="00F11CB9">
        <w:t xml:space="preserve">gma level 4 </w:t>
      </w:r>
      <w:r>
        <w:t>because of its course yield a</w:t>
      </w:r>
      <w:r w:rsidR="00152B43">
        <w:t>ccord with that one of level five</w:t>
      </w:r>
      <w:r>
        <w:t>.</w:t>
      </w:r>
    </w:p>
    <w:p w:rsidR="001C58E0" w:rsidRDefault="00B47419" w:rsidP="00CF381B">
      <w:pPr>
        <w:rPr>
          <w:iCs w:val="0"/>
        </w:rPr>
      </w:pPr>
      <w:r>
        <w:t>Location 3: 4 errors per 13,220</w:t>
      </w:r>
    </w:p>
    <w:p w:rsidR="001C58E0" w:rsidRDefault="00B47419" w:rsidP="00CF381B">
      <w:pPr>
        <w:rPr>
          <w:iCs w:val="0"/>
        </w:rPr>
      </w:pPr>
      <w:r>
        <w:t>Course yield for Location 3 = {(13,200-4)/ 13,200} * 100 =</w:t>
      </w:r>
      <w:r w:rsidR="00152B43">
        <w:t xml:space="preserve"> 99.9697%</w:t>
      </w:r>
    </w:p>
    <w:p w:rsidR="00152B43" w:rsidRDefault="00B47419" w:rsidP="00CF381B">
      <w:pPr>
        <w:rPr>
          <w:iCs w:val="0"/>
        </w:rPr>
      </w:pPr>
      <w:r>
        <w:t xml:space="preserve">Location 3 is hence in </w:t>
      </w:r>
      <w:r w:rsidR="00F11CB9">
        <w:t>Sigma level 4</w:t>
      </w:r>
      <w:r>
        <w:t xml:space="preserve"> since its course yield</w:t>
      </w:r>
      <w:r w:rsidR="00F11CB9">
        <w:t xml:space="preserve"> corresponds with that of level 4</w:t>
      </w:r>
      <w:r>
        <w:t>.</w:t>
      </w:r>
    </w:p>
    <w:p w:rsidR="00F11CB9" w:rsidRPr="00C4020E" w:rsidRDefault="00E41CE5" w:rsidP="00E41CE5">
      <w:pPr>
        <w:ind w:firstLine="0"/>
        <w:jc w:val="center"/>
        <w:rPr>
          <w:b/>
          <w:iCs w:val="0"/>
        </w:rPr>
      </w:pPr>
      <w:r>
        <w:rPr>
          <w:b/>
          <w:iCs w:val="0"/>
        </w:rPr>
        <w:t xml:space="preserve">Calculations after Improvement </w:t>
      </w:r>
      <w:r w:rsidR="00B47419" w:rsidRPr="00C4020E">
        <w:rPr>
          <w:b/>
        </w:rPr>
        <w:t>(1 Error).</w:t>
      </w:r>
    </w:p>
    <w:p w:rsidR="00F11CB9" w:rsidRDefault="00B47419" w:rsidP="00CF381B">
      <w:pPr>
        <w:rPr>
          <w:iCs w:val="0"/>
        </w:rPr>
      </w:pPr>
      <w:r>
        <w:t>Level 1: 1 error in 5</w:t>
      </w:r>
      <w:r w:rsidR="00C4020E">
        <w:t>,</w:t>
      </w:r>
      <w:r>
        <w:t>700 occurrences.</w:t>
      </w:r>
    </w:p>
    <w:p w:rsidR="00F11CB9" w:rsidRDefault="00B47419" w:rsidP="00CF381B">
      <w:pPr>
        <w:rPr>
          <w:iCs w:val="0"/>
        </w:rPr>
      </w:pPr>
      <w:r>
        <w:t>New Course yield for level 1= {(5</w:t>
      </w:r>
      <w:r w:rsidR="00C4020E">
        <w:t>,</w:t>
      </w:r>
      <w:r>
        <w:t>700-1)/5</w:t>
      </w:r>
      <w:r w:rsidR="00C4020E">
        <w:t>,</w:t>
      </w:r>
      <w:r>
        <w:t>700} * 100 = 99.9824%</w:t>
      </w:r>
    </w:p>
    <w:p w:rsidR="00F11CB9" w:rsidRDefault="00B47419" w:rsidP="00CF381B">
      <w:pPr>
        <w:rPr>
          <w:iCs w:val="0"/>
        </w:rPr>
      </w:pPr>
      <w:r>
        <w:t>With the new error, Location 1 is in sigma level 5 since its course yield corresponds to that of level 5.</w:t>
      </w:r>
    </w:p>
    <w:p w:rsidR="00F11CB9" w:rsidRDefault="00B47419" w:rsidP="00CF381B">
      <w:pPr>
        <w:rPr>
          <w:iCs w:val="0"/>
        </w:rPr>
      </w:pPr>
      <w:r>
        <w:t>Level 2: error 1 in 8</w:t>
      </w:r>
      <w:r w:rsidR="00C4020E">
        <w:t>,</w:t>
      </w:r>
      <w:r>
        <w:t>310 occurrences</w:t>
      </w:r>
    </w:p>
    <w:p w:rsidR="00F11CB9" w:rsidRDefault="00B47419" w:rsidP="00CF381B">
      <w:pPr>
        <w:rPr>
          <w:iCs w:val="0"/>
        </w:rPr>
      </w:pPr>
      <w:r>
        <w:t>New</w:t>
      </w:r>
      <w:r w:rsidR="00C4020E">
        <w:t xml:space="preserve"> course yield for Location </w:t>
      </w:r>
      <w:r>
        <w:t>2 = {(8</w:t>
      </w:r>
      <w:r w:rsidR="00C4020E">
        <w:t>,</w:t>
      </w:r>
      <w:r>
        <w:t>310-1)/8</w:t>
      </w:r>
      <w:r w:rsidR="00C4020E">
        <w:t>,</w:t>
      </w:r>
      <w:r>
        <w:t>310} * 100 = 99.98796%</w:t>
      </w:r>
    </w:p>
    <w:p w:rsidR="00F11CB9" w:rsidRDefault="00B47419" w:rsidP="00CF381B">
      <w:pPr>
        <w:rPr>
          <w:iCs w:val="0"/>
        </w:rPr>
      </w:pPr>
      <w:r>
        <w:t>With an error of 1 out of 8310 occurrences, Location 2 is, therefore, in sigma 5.</w:t>
      </w:r>
    </w:p>
    <w:p w:rsidR="00C4020E" w:rsidRDefault="00B47419" w:rsidP="00CF381B">
      <w:pPr>
        <w:rPr>
          <w:iCs w:val="0"/>
        </w:rPr>
      </w:pPr>
      <w:r>
        <w:t>Level 3: 1 error in 13,200 occurrences</w:t>
      </w:r>
    </w:p>
    <w:p w:rsidR="00C4020E" w:rsidRDefault="00B47419" w:rsidP="00CF381B">
      <w:pPr>
        <w:rPr>
          <w:iCs w:val="0"/>
        </w:rPr>
      </w:pPr>
      <w:r>
        <w:t>New course yield for level 3 = {(13,200-1)/13,200} * 100 = 99.992424%</w:t>
      </w:r>
    </w:p>
    <w:p w:rsidR="00C4020E" w:rsidRDefault="00B47419" w:rsidP="00CF381B">
      <w:pPr>
        <w:rPr>
          <w:iCs w:val="0"/>
        </w:rPr>
      </w:pPr>
      <w:r>
        <w:t xml:space="preserve">Having a defect of 1 out of 13,200 occurrences, Location 3 is in sigma level 5. </w:t>
      </w:r>
    </w:p>
    <w:p w:rsidR="00C4020E" w:rsidRDefault="00B47419" w:rsidP="00CF381B">
      <w:pPr>
        <w:jc w:val="center"/>
        <w:rPr>
          <w:b/>
          <w:iCs w:val="0"/>
        </w:rPr>
      </w:pPr>
      <w:r w:rsidRPr="00C4020E">
        <w:rPr>
          <w:b/>
        </w:rPr>
        <w:t>Why it is impossible to attain sigma level 6</w:t>
      </w:r>
    </w:p>
    <w:p w:rsidR="00DF6B5D" w:rsidRDefault="00B47419" w:rsidP="00CF381B">
      <w:pPr>
        <w:rPr>
          <w:iCs w:val="0"/>
        </w:rPr>
      </w:pPr>
      <w:r>
        <w:lastRenderedPageBreak/>
        <w:t xml:space="preserve">Six sigma </w:t>
      </w:r>
      <w:r w:rsidR="00E41CE5">
        <w:rPr>
          <w:iCs w:val="0"/>
        </w:rPr>
        <w:t>level</w:t>
      </w:r>
      <w:r>
        <w:t xml:space="preserve"> requires high accuracy and avoidance of errors. </w:t>
      </w:r>
      <w:r w:rsidR="00C54969">
        <w:t>Regardless of the introduction and use of new technology in organizations and industries, it is impossible to attain a six sigma level.</w:t>
      </w:r>
      <w:r>
        <w:t xml:space="preserve"> That is because h</w:t>
      </w:r>
      <w:r w:rsidR="00C54969">
        <w:t>umans contribute significantly to the performance outcomes of organizations and industries, yet</w:t>
      </w:r>
      <w:r>
        <w:t>,</w:t>
      </w:r>
      <w:r w:rsidR="00C54969">
        <w:t xml:space="preserve"> the six sigma technique does not include humans in its analysis</w:t>
      </w:r>
      <w:r w:rsidR="002639A0">
        <w:t xml:space="preserve"> (Messinger, 2017)</w:t>
      </w:r>
      <w:r w:rsidR="00C54969">
        <w:t>.</w:t>
      </w:r>
      <w:r>
        <w:t xml:space="preserve"> It is impossible to eliminate human indulgence in operation and maintenance of an organization's </w:t>
      </w:r>
      <w:r w:rsidR="00E41CE5">
        <w:rPr>
          <w:iCs w:val="0"/>
        </w:rPr>
        <w:t>system. Naturally</w:t>
      </w:r>
      <w:r>
        <w:t>, h</w:t>
      </w:r>
      <w:r w:rsidR="00C54969">
        <w:t xml:space="preserve">uman beings are prone to </w:t>
      </w:r>
      <w:r>
        <w:t xml:space="preserve">make </w:t>
      </w:r>
      <w:r w:rsidR="00C54969">
        <w:t xml:space="preserve">mistakes, </w:t>
      </w:r>
      <w:r>
        <w:t xml:space="preserve">and this makes it hard to attain six sigma levels. </w:t>
      </w:r>
      <w:r w:rsidR="00875C88">
        <w:t xml:space="preserve">Humans </w:t>
      </w:r>
      <w:r>
        <w:t>are involved in numerous product circle stages through which they make several errors and contribute to unreliability. Such human errors result in the production of multiple defect parts and processes, making it impossible for an organization to attain a six sigma level.</w:t>
      </w:r>
    </w:p>
    <w:p w:rsidR="00E427B4" w:rsidRDefault="00B47419" w:rsidP="00CF381B">
      <w:pPr>
        <w:rPr>
          <w:iCs w:val="0"/>
        </w:rPr>
      </w:pPr>
      <w:r>
        <w:t xml:space="preserve">Moreover, </w:t>
      </w:r>
      <w:r w:rsidR="00DF6B5D">
        <w:t>the six sigma level requires high precision and accuracy, which can be impossible to attain due to the carelessness of some of the organization's staff involved in the production process</w:t>
      </w:r>
      <w:r w:rsidR="00875C88">
        <w:t xml:space="preserve">. Additionally, not all those concerned with production operations have a clear </w:t>
      </w:r>
      <w:r w:rsidR="00DF6B5D">
        <w:t xml:space="preserve">understanding of the processes </w:t>
      </w:r>
      <w:r w:rsidR="00875C88">
        <w:t>involved,</w:t>
      </w:r>
      <w:r w:rsidR="00DF6B5D">
        <w:t xml:space="preserve"> and that can result in more e</w:t>
      </w:r>
      <w:r w:rsidR="00875C88">
        <w:t xml:space="preserve">rrors that </w:t>
      </w:r>
      <w:r w:rsidR="00DF6B5D">
        <w:t xml:space="preserve">make it impossible to attain a six sigma level. Other human factors such as forgetfulness and poor judgment skills while </w:t>
      </w:r>
      <w:r w:rsidR="00E41CE5">
        <w:rPr>
          <w:iCs w:val="0"/>
        </w:rPr>
        <w:t>performing operations</w:t>
      </w:r>
      <w:r w:rsidR="00DF6B5D">
        <w:t xml:space="preserve"> also make it hard for organizations to reach the six sigma level. </w:t>
      </w:r>
    </w:p>
    <w:p w:rsidR="00DF6B5D" w:rsidRDefault="00B47419" w:rsidP="00CF381B">
      <w:pPr>
        <w:rPr>
          <w:iCs w:val="0"/>
        </w:rPr>
      </w:pPr>
      <w:r>
        <w:t xml:space="preserve">Ultimately introduction of new methods and tools can also make it difficult for a firm to achieve a six sigma level. When a new technology or production methods are introduced in an organization, it takes employees time to learn and perfect </w:t>
      </w:r>
      <w:r w:rsidR="00875C88">
        <w:t>the new skills</w:t>
      </w:r>
      <w:r w:rsidR="00E04FFE">
        <w:t>. Through the learning process, humans tend to make a lot of errors, and that can increase t</w:t>
      </w:r>
      <w:r w:rsidR="00875C88">
        <w:t>he number of defects parts</w:t>
      </w:r>
      <w:r w:rsidR="00E04FFE">
        <w:t xml:space="preserve"> produced. That can, therefore, make it impossible for an organization to attain a six sigma level. </w:t>
      </w:r>
    </w:p>
    <w:p w:rsidR="00E04FFE" w:rsidRDefault="00B47419" w:rsidP="00CF381B">
      <w:pPr>
        <w:rPr>
          <w:iCs w:val="0"/>
        </w:rPr>
      </w:pPr>
      <w:r>
        <w:lastRenderedPageBreak/>
        <w:t xml:space="preserve">Six sigma method is employed to quantify performance based on defects per million to achieve six sigma. Advancement from one sigma level to another one can suggest a reduction in an organization's cost and gratification of its customers. Course </w:t>
      </w:r>
      <w:r w:rsidRPr="004D2AB2">
        <w:t>Yield</w:t>
      </w:r>
      <w:r>
        <w:t xml:space="preserve">, which is used to determine sigma level, can be calculated using the formula: </w:t>
      </w:r>
      <w:r w:rsidRPr="004D2AB2">
        <w:t>((</w:t>
      </w:r>
      <w:r>
        <w:t xml:space="preserve">Occurrences – Errors) / Opportunities) * 100 Course </w:t>
      </w:r>
      <w:r w:rsidRPr="004D2AB2">
        <w:t>Yield</w:t>
      </w:r>
      <w:r>
        <w:t>. As much as a</w:t>
      </w:r>
      <w:r w:rsidR="00875C88">
        <w:t xml:space="preserve">ll organization strives to achieve </w:t>
      </w:r>
      <w:r>
        <w:t>six</w:t>
      </w:r>
      <w:r w:rsidR="00875C88">
        <w:t xml:space="preserve"> sigma level, most of them find</w:t>
      </w:r>
      <w:r>
        <w:t xml:space="preserve"> it impossible due to human-related factors an</w:t>
      </w:r>
      <w:r w:rsidR="00875C88">
        <w:t>d the introduction of new technologies</w:t>
      </w:r>
      <w:r>
        <w:t xml:space="preserve"> and methodologies in an organization.</w:t>
      </w:r>
    </w:p>
    <w:p w:rsidR="002639A0" w:rsidRDefault="00B47419">
      <w:pPr>
        <w:rPr>
          <w:iCs w:val="0"/>
        </w:rPr>
      </w:pPr>
      <w:r>
        <w:br w:type="page"/>
      </w:r>
    </w:p>
    <w:p w:rsidR="002639A0" w:rsidRDefault="00B47419" w:rsidP="00E41CE5">
      <w:pPr>
        <w:ind w:firstLine="0"/>
        <w:jc w:val="center"/>
        <w:rPr>
          <w:iCs w:val="0"/>
        </w:rPr>
      </w:pPr>
      <w:r>
        <w:lastRenderedPageBreak/>
        <w:t>References</w:t>
      </w:r>
    </w:p>
    <w:p w:rsidR="002639A0" w:rsidRDefault="00B47419" w:rsidP="002639A0">
      <w:pPr>
        <w:ind w:left="720" w:hanging="720"/>
        <w:rPr>
          <w:iCs w:val="0"/>
        </w:rPr>
      </w:pPr>
      <w:r w:rsidRPr="00AE609B">
        <w:t xml:space="preserve">Allen, T. T. (2019). Design for Six Sigma. An </w:t>
      </w:r>
      <w:r w:rsidRPr="00AE609B">
        <w:rPr>
          <w:i/>
        </w:rPr>
        <w:t>Introduction to Engineering Statistics and Lean Six Sigma</w:t>
      </w:r>
      <w:r w:rsidRPr="00AE609B">
        <w:t> (pp. 543-550). Springer, London.</w:t>
      </w:r>
    </w:p>
    <w:p w:rsidR="002639A0" w:rsidRDefault="00B47419" w:rsidP="002639A0">
      <w:pPr>
        <w:ind w:left="720" w:hanging="720"/>
        <w:rPr>
          <w:iCs w:val="0"/>
        </w:rPr>
      </w:pPr>
      <w:r w:rsidRPr="00AE609B">
        <w:t>Messinger, B. L., Rogers, D. N., &amp; Hawker, C. D. (2017). Use of automation and process improvement to achieve a Six Sigma Level of Nonanalytic Quality. </w:t>
      </w:r>
      <w:r w:rsidRPr="00AE609B">
        <w:rPr>
          <w:i/>
        </w:rPr>
        <w:t>The Journal of Applied Laboratory Medicine</w:t>
      </w:r>
      <w:r w:rsidRPr="00AE609B">
        <w:t>, </w:t>
      </w:r>
      <w:r w:rsidRPr="00AE609B">
        <w:rPr>
          <w:i/>
        </w:rPr>
        <w:t>2</w:t>
      </w:r>
      <w:r w:rsidRPr="00AE609B">
        <w:t>(1), 86-91.</w:t>
      </w:r>
    </w:p>
    <w:p w:rsidR="002639A0" w:rsidRDefault="00B47419" w:rsidP="002639A0">
      <w:pPr>
        <w:ind w:left="720" w:hanging="720"/>
        <w:rPr>
          <w:iCs w:val="0"/>
        </w:rPr>
      </w:pPr>
      <w:r w:rsidRPr="00AE609B">
        <w:t xml:space="preserve">Wang, C. H., &amp; Chen, K. S. (2020). New process yield index of asymmetric tolerances for the bootstrap method and six sigma approach. </w:t>
      </w:r>
      <w:r w:rsidRPr="00AE609B">
        <w:rPr>
          <w:i/>
        </w:rPr>
        <w:t>International Journal of Production Economics</w:t>
      </w:r>
      <w:r w:rsidRPr="00AE609B">
        <w:t>, </w:t>
      </w:r>
      <w:r w:rsidRPr="00AE609B">
        <w:rPr>
          <w:i/>
        </w:rPr>
        <w:t>219</w:t>
      </w:r>
      <w:r w:rsidRPr="00AE609B">
        <w:t>, 216-223.</w:t>
      </w:r>
      <w:bookmarkStart w:id="0" w:name="_GoBack"/>
      <w:bookmarkEnd w:id="0"/>
    </w:p>
    <w:p w:rsidR="00C54969" w:rsidRDefault="00C54969" w:rsidP="00C54969">
      <w:pPr>
        <w:rPr>
          <w:iCs w:val="0"/>
        </w:rPr>
      </w:pPr>
    </w:p>
    <w:p w:rsidR="00F11CB9" w:rsidRDefault="00F11CB9" w:rsidP="00A208CB">
      <w:pPr>
        <w:rPr>
          <w:iCs w:val="0"/>
        </w:rPr>
      </w:pPr>
    </w:p>
    <w:p w:rsidR="001C58E0" w:rsidRDefault="001C58E0" w:rsidP="00A208CB">
      <w:pPr>
        <w:rPr>
          <w:iCs w:val="0"/>
        </w:rPr>
      </w:pPr>
    </w:p>
    <w:p w:rsidR="00A208CB" w:rsidRPr="00A208CB" w:rsidRDefault="00A208CB" w:rsidP="00A208CB">
      <w:pPr>
        <w:rPr>
          <w:iCs w:val="0"/>
        </w:rPr>
      </w:pPr>
    </w:p>
    <w:p w:rsidR="00A208CB" w:rsidRDefault="00A208CB" w:rsidP="00A208CB">
      <w:pPr>
        <w:rPr>
          <w:iCs w:val="0"/>
        </w:rPr>
      </w:pPr>
    </w:p>
    <w:p w:rsidR="00A208CB" w:rsidRPr="004D2AB2" w:rsidRDefault="00A208CB" w:rsidP="00A208CB"/>
    <w:p w:rsidR="00A208CB" w:rsidRPr="001E32A5" w:rsidRDefault="00A208CB" w:rsidP="001E32A5"/>
    <w:p w:rsidR="004D2AB2" w:rsidRDefault="004D2AB2" w:rsidP="001C52C7"/>
    <w:p w:rsidR="004D2AB2" w:rsidRDefault="004D2AB2" w:rsidP="001C52C7"/>
    <w:p w:rsidR="001C52C7" w:rsidRDefault="00B47419" w:rsidP="001C52C7">
      <w:r w:rsidRPr="004D2AB2">
        <w:t> </w:t>
      </w:r>
    </w:p>
    <w:p w:rsidR="00200579" w:rsidRPr="001C52C7" w:rsidRDefault="00200579" w:rsidP="001C52C7"/>
    <w:sectPr w:rsidR="00200579" w:rsidRPr="001C52C7" w:rsidSect="00AE609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3D7E" w:rsidRDefault="00C83D7E">
      <w:pPr>
        <w:spacing w:line="240" w:lineRule="auto"/>
      </w:pPr>
      <w:r>
        <w:separator/>
      </w:r>
    </w:p>
  </w:endnote>
  <w:endnote w:type="continuationSeparator" w:id="1">
    <w:p w:rsidR="00C83D7E" w:rsidRDefault="00C83D7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3D7E" w:rsidRDefault="00C83D7E">
      <w:pPr>
        <w:spacing w:line="240" w:lineRule="auto"/>
      </w:pPr>
      <w:r>
        <w:separator/>
      </w:r>
    </w:p>
  </w:footnote>
  <w:footnote w:type="continuationSeparator" w:id="1">
    <w:p w:rsidR="00C83D7E" w:rsidRDefault="00C83D7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8953518"/>
      <w:docPartObj>
        <w:docPartGallery w:val="Page Numbers (Top of Page)"/>
        <w:docPartUnique/>
      </w:docPartObj>
    </w:sdtPr>
    <w:sdtEndPr>
      <w:rPr>
        <w:noProof/>
      </w:rPr>
    </w:sdtEndPr>
    <w:sdtContent>
      <w:p w:rsidR="00AE609B" w:rsidRDefault="00B47419">
        <w:pPr>
          <w:pStyle w:val="Header"/>
          <w:jc w:val="right"/>
        </w:pPr>
        <w:r>
          <w:t>SERVICE EXAMPLE OF SIX SIGMA</w:t>
        </w:r>
        <w:r>
          <w:tab/>
        </w:r>
        <w:r>
          <w:tab/>
        </w:r>
        <w:r w:rsidR="00450947">
          <w:fldChar w:fldCharType="begin"/>
        </w:r>
        <w:r>
          <w:instrText xml:space="preserve"> PAGE   \* MERGEFORMAT </w:instrText>
        </w:r>
        <w:r w:rsidR="00450947">
          <w:fldChar w:fldCharType="separate"/>
        </w:r>
        <w:r w:rsidR="00D304DC">
          <w:rPr>
            <w:noProof/>
          </w:rPr>
          <w:t>2</w:t>
        </w:r>
        <w:r w:rsidR="00450947">
          <w:rPr>
            <w:noProof/>
          </w:rPr>
          <w:fldChar w:fldCharType="end"/>
        </w:r>
      </w:p>
    </w:sdtContent>
  </w:sdt>
  <w:p w:rsidR="00AE609B" w:rsidRDefault="00AE609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09B" w:rsidRPr="00AE609B" w:rsidRDefault="00B47419" w:rsidP="00AE609B">
    <w:pPr>
      <w:pStyle w:val="Header"/>
      <w:spacing w:line="480" w:lineRule="auto"/>
    </w:pPr>
    <w:r>
      <w:t>Running Head: SERVICE EXAMPLE OF SIX SIGMA</w:t>
    </w:r>
    <w: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C52C7"/>
    <w:rsid w:val="00152B43"/>
    <w:rsid w:val="001C52C7"/>
    <w:rsid w:val="001C58E0"/>
    <w:rsid w:val="001E32A5"/>
    <w:rsid w:val="001F02F0"/>
    <w:rsid w:val="00200579"/>
    <w:rsid w:val="002639A0"/>
    <w:rsid w:val="00282CB1"/>
    <w:rsid w:val="00450947"/>
    <w:rsid w:val="004D2AB2"/>
    <w:rsid w:val="005D594F"/>
    <w:rsid w:val="00875C88"/>
    <w:rsid w:val="00A208CB"/>
    <w:rsid w:val="00AC7A95"/>
    <w:rsid w:val="00AE609B"/>
    <w:rsid w:val="00B47419"/>
    <w:rsid w:val="00BC466A"/>
    <w:rsid w:val="00C4020E"/>
    <w:rsid w:val="00C54969"/>
    <w:rsid w:val="00C83D7E"/>
    <w:rsid w:val="00CF381B"/>
    <w:rsid w:val="00D304DC"/>
    <w:rsid w:val="00DF6B5D"/>
    <w:rsid w:val="00E04FFE"/>
    <w:rsid w:val="00E41CE5"/>
    <w:rsid w:val="00E427B4"/>
    <w:rsid w:val="00F11CB9"/>
    <w:rsid w:val="00F97C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iCs/>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9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09B"/>
    <w:pPr>
      <w:tabs>
        <w:tab w:val="center" w:pos="4680"/>
        <w:tab w:val="right" w:pos="9360"/>
      </w:tabs>
      <w:spacing w:line="240" w:lineRule="auto"/>
    </w:pPr>
  </w:style>
  <w:style w:type="character" w:customStyle="1" w:styleId="HeaderChar">
    <w:name w:val="Header Char"/>
    <w:basedOn w:val="DefaultParagraphFont"/>
    <w:link w:val="Header"/>
    <w:uiPriority w:val="99"/>
    <w:rsid w:val="00AE609B"/>
  </w:style>
  <w:style w:type="paragraph" w:styleId="Footer">
    <w:name w:val="footer"/>
    <w:basedOn w:val="Normal"/>
    <w:link w:val="FooterChar"/>
    <w:uiPriority w:val="99"/>
    <w:unhideWhenUsed/>
    <w:rsid w:val="00AE609B"/>
    <w:pPr>
      <w:tabs>
        <w:tab w:val="center" w:pos="4680"/>
        <w:tab w:val="right" w:pos="9360"/>
      </w:tabs>
      <w:spacing w:line="240" w:lineRule="auto"/>
    </w:pPr>
  </w:style>
  <w:style w:type="character" w:customStyle="1" w:styleId="FooterChar">
    <w:name w:val="Footer Char"/>
    <w:basedOn w:val="DefaultParagraphFont"/>
    <w:link w:val="Footer"/>
    <w:uiPriority w:val="99"/>
    <w:rsid w:val="00AE609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6</Pages>
  <Words>902</Words>
  <Characters>5143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Kamande</cp:lastModifiedBy>
  <cp:revision>4</cp:revision>
  <dcterms:created xsi:type="dcterms:W3CDTF">2020-04-28T23:34:00Z</dcterms:created>
  <dcterms:modified xsi:type="dcterms:W3CDTF">2020-04-29T05:47:00Z</dcterms:modified>
</cp:coreProperties>
</file>